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496" w:rsidRDefault="00A15496" w:rsidP="0053362B">
      <w:pPr>
        <w:widowControl w:val="0"/>
        <w:spacing w:line="274" w:lineRule="auto"/>
        <w:ind w:left="723" w:right="147" w:hanging="70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Pr="00A154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Литературное чтение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родном (чувашском) языке»</w:t>
      </w:r>
    </w:p>
    <w:p w:rsidR="008A0555" w:rsidRPr="005D0223" w:rsidRDefault="008A0555" w:rsidP="0053362B">
      <w:pPr>
        <w:widowControl w:val="0"/>
        <w:spacing w:line="274" w:lineRule="auto"/>
        <w:ind w:left="723" w:right="147" w:hanging="70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15496" w:rsidRPr="008A0555" w:rsidRDefault="00A15496" w:rsidP="008A0555">
      <w:pPr>
        <w:widowControl w:val="0"/>
        <w:tabs>
          <w:tab w:val="left" w:pos="567"/>
          <w:tab w:val="left" w:pos="3242"/>
          <w:tab w:val="left" w:pos="4470"/>
          <w:tab w:val="left" w:pos="6375"/>
          <w:tab w:val="left" w:pos="8074"/>
        </w:tabs>
        <w:spacing w:line="360" w:lineRule="auto"/>
        <w:ind w:right="188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Рабочая</w:t>
      </w:r>
      <w:r w:rsidRPr="008A055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8A05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</w:t>
      </w:r>
      <w:r w:rsidRPr="008A055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«Литературное чтение на родном (чувашском) языке»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Pr="008A055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на  основе</w:t>
      </w:r>
      <w:r w:rsidRPr="008A0555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8A0555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8A0555">
        <w:rPr>
          <w:rFonts w:ascii="Times New Roman" w:eastAsia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разовател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 ста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начал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обще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Примерной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ab/>
        <w:t>программы по</w:t>
      </w:r>
      <w:r w:rsidRPr="008A0555">
        <w:rPr>
          <w:rFonts w:ascii="Times New Roman" w:hAnsi="Times New Roman" w:cs="Times New Roman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чувашскому языку и литературному чтению для 1-4 классов  чувашской школы. Авторы: /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М.К.Волков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Л.П.Сергеев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Т.В.Артемьева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="008A0555" w:rsidRPr="008A0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О.И.Печников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А.Р.Кульева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>. Чебоксары: Издательский центр института образования Чувашской  Республики, 2013 г.,</w:t>
      </w:r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пции д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8A055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вития</w:t>
      </w:r>
      <w:r w:rsidRPr="008A05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8A055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данина</w:t>
      </w:r>
      <w:r w:rsidRPr="008A055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и, планир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A05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 w:rsidRPr="008A05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8A05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общего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8A05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</w:p>
    <w:p w:rsidR="00A15496" w:rsidRPr="008A0555" w:rsidRDefault="0053362B" w:rsidP="008A0555">
      <w:pPr>
        <w:widowControl w:val="0"/>
        <w:tabs>
          <w:tab w:val="left" w:pos="-567"/>
          <w:tab w:val="left" w:pos="-284"/>
          <w:tab w:val="left" w:pos="0"/>
          <w:tab w:val="left" w:pos="284"/>
          <w:tab w:val="left" w:pos="426"/>
        </w:tabs>
        <w:spacing w:line="360" w:lineRule="auto"/>
        <w:ind w:right="14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A15496" w:rsidRPr="008A05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значимости чтения. Читательская компетентность определяется владением техникой чтения, приёмами понимания прочитанного и прослушанного произведения, знанием книг и умением самостоятельно их выбирать.</w:t>
      </w:r>
    </w:p>
    <w:p w:rsidR="00A15496" w:rsidRPr="008A0555" w:rsidRDefault="00A15496" w:rsidP="008A0555">
      <w:pPr>
        <w:widowControl w:val="0"/>
        <w:spacing w:line="360" w:lineRule="auto"/>
        <w:ind w:right="-59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атичес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8A05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8A05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</w:t>
      </w:r>
      <w:r w:rsidRPr="008A05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рамме след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жател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A05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15496" w:rsidRPr="008A0555" w:rsidRDefault="00A15496" w:rsidP="008A0555">
      <w:pPr>
        <w:widowControl w:val="0"/>
        <w:spacing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г детс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3362B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5496" w:rsidRPr="008A0555" w:rsidRDefault="00A15496" w:rsidP="008A0555">
      <w:pPr>
        <w:widowControl w:val="0"/>
        <w:spacing w:before="48" w:line="360" w:lineRule="auto"/>
        <w:ind w:left="15" w:right="35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ьской деятел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="0053362B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362B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8A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опыт творчес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</w:p>
    <w:p w:rsidR="00A15496" w:rsidRPr="008A0555" w:rsidRDefault="00A15496" w:rsidP="008A0555">
      <w:pPr>
        <w:widowControl w:val="0"/>
        <w:spacing w:line="36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8A055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 w:rsidRPr="008A055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«Литературное чтение на родном (чувашском) языке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входит</w:t>
      </w:r>
      <w:r w:rsidRPr="008A05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8A05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лана.</w:t>
      </w:r>
      <w:r w:rsidRPr="008A055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8A055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8A055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 w:rsidRPr="008A055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щего обра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8A0555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одится</w:t>
      </w:r>
      <w:r w:rsidRPr="008A055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3362B" w:rsidRPr="008A0555">
        <w:rPr>
          <w:rFonts w:ascii="Times New Roman" w:eastAsia="Times New Roman" w:hAnsi="Times New Roman" w:cs="Times New Roman"/>
          <w:spacing w:val="4"/>
          <w:sz w:val="24"/>
          <w:szCs w:val="24"/>
        </w:rPr>
        <w:t>135</w:t>
      </w:r>
      <w:r w:rsidRPr="008A055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ас</w:t>
      </w:r>
      <w:r w:rsidRPr="008A0555">
        <w:rPr>
          <w:rFonts w:ascii="Times New Roman" w:eastAsia="Times New Roman" w:hAnsi="Times New Roman" w:cs="Times New Roman"/>
          <w:spacing w:val="-1"/>
          <w:sz w:val="24"/>
          <w:szCs w:val="24"/>
        </w:rPr>
        <w:t>ов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A05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из </w:t>
      </w:r>
      <w:r w:rsidRPr="008A0555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A055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в 1</w:t>
      </w:r>
      <w:r w:rsidRPr="008A05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классе </w:t>
      </w:r>
      <w:r w:rsidRPr="008A0555">
        <w:rPr>
          <w:rFonts w:ascii="Times New Roman" w:eastAsia="Times New Roman" w:hAnsi="Times New Roman" w:cs="Times New Roman"/>
          <w:spacing w:val="1"/>
          <w:sz w:val="24"/>
          <w:szCs w:val="24"/>
        </w:rPr>
        <w:t>–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8A0555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аса </w:t>
      </w:r>
      <w:r w:rsidRPr="008A0555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A05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8A0555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8A0555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неделю,</w:t>
      </w:r>
      <w:r w:rsidRPr="008A055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8A055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чебные</w:t>
      </w:r>
      <w:r w:rsidRPr="008A0555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недел</w:t>
      </w:r>
      <w:r w:rsidRPr="008A0555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A055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A055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ассе</w:t>
      </w:r>
      <w:r w:rsidRPr="008A055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05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 w:rsidRPr="008A05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(1</w:t>
      </w:r>
      <w:r w:rsidRPr="008A05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Pr="008A055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A05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34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8A055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дели),</w:t>
      </w:r>
      <w:r w:rsidRPr="008A0555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8A055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8A055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055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34</w:t>
      </w:r>
      <w:r w:rsidRPr="008A055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8A05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8A055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A05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A055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 недели), в 4 кл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ссе -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1 час в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, 34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и).</w:t>
      </w:r>
    </w:p>
    <w:p w:rsidR="00A15496" w:rsidRPr="008A0555" w:rsidRDefault="00A15496" w:rsidP="008A0555">
      <w:pPr>
        <w:widowControl w:val="0"/>
        <w:spacing w:line="36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5496" w:rsidRPr="008A0555" w:rsidRDefault="008A0555" w:rsidP="008A0555">
      <w:pPr>
        <w:widowControl w:val="0"/>
        <w:spacing w:line="360" w:lineRule="auto"/>
        <w:ind w:right="-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A15496" w:rsidRPr="008A055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A15496"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еали</w:t>
      </w:r>
      <w:r w:rsidR="00A15496"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15496"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A15496" w:rsidRPr="008A055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="00A15496"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A15496" w:rsidRPr="008A055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="00A15496"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="00A15496"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A15496" w:rsidRPr="008A055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15496"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 w:rsidR="00A15496" w:rsidRPr="008A055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="00A15496"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я УМК:</w:t>
      </w:r>
    </w:p>
    <w:p w:rsidR="00A15496" w:rsidRPr="008A0555" w:rsidRDefault="00A74B16" w:rsidP="008A0555">
      <w:pPr>
        <w:pStyle w:val="a3"/>
        <w:widowControl w:val="0"/>
        <w:spacing w:line="360" w:lineRule="auto"/>
        <w:ind w:left="0" w:right="-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А. </w:t>
      </w:r>
      <w:proofErr w:type="spellStart"/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Ермошкина</w:t>
      </w:r>
      <w:proofErr w:type="spellEnd"/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Н.Н.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Чернова</w:t>
      </w:r>
      <w:proofErr w:type="spellEnd"/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362B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Чувашская азбука</w:t>
      </w:r>
      <w:r w:rsidR="00A15496"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1 класса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–Ч</w:t>
      </w:r>
      <w:proofErr w:type="gramEnd"/>
      <w:r w:rsid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ебоксары: ЧКИ,2015 </w:t>
      </w:r>
    </w:p>
    <w:p w:rsidR="00A74B16" w:rsidRPr="008A0555" w:rsidRDefault="00A74B16" w:rsidP="008A0555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В.Артемьева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A0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О.И.Печников</w:t>
      </w:r>
      <w:proofErr w:type="spellEnd"/>
      <w:r w:rsidR="008A0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>Литературное чтение</w:t>
      </w:r>
      <w:proofErr w:type="gramStart"/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 xml:space="preserve">Зеленый росток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для 2  класса. — Чебоксары. Чувашское книжное  издательство, 2014.</w:t>
      </w:r>
    </w:p>
    <w:p w:rsidR="00A74B16" w:rsidRPr="008A0555" w:rsidRDefault="00A74B16" w:rsidP="008A055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74B16" w:rsidRPr="008A0555" w:rsidRDefault="00A74B16" w:rsidP="008A0555">
      <w:pPr>
        <w:tabs>
          <w:tab w:val="left" w:pos="360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sz w:val="24"/>
          <w:szCs w:val="24"/>
        </w:rPr>
        <w:lastRenderedPageBreak/>
        <w:t>3.В.Артемьева, О.И.</w:t>
      </w:r>
      <w:r w:rsidR="008A0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Печников </w:t>
      </w:r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>Литературное чтение</w:t>
      </w:r>
      <w:proofErr w:type="gramStart"/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 xml:space="preserve">Золотой колос для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3 класс</w:t>
      </w:r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>. — Чебоксары. Чувашское книжное  издательство, 2014.</w:t>
      </w:r>
    </w:p>
    <w:p w:rsidR="00A15496" w:rsidRPr="008A0555" w:rsidRDefault="00A74B16" w:rsidP="008A0555">
      <w:pPr>
        <w:tabs>
          <w:tab w:val="left" w:pos="360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В.Артемьева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A0555">
        <w:rPr>
          <w:rFonts w:ascii="Times New Roman" w:eastAsia="Times New Roman" w:hAnsi="Times New Roman" w:cs="Times New Roman"/>
          <w:sz w:val="24"/>
          <w:szCs w:val="24"/>
        </w:rPr>
        <w:t>О.И.Печников</w:t>
      </w:r>
      <w:proofErr w:type="spellEnd"/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  Ли</w:t>
      </w:r>
      <w:r w:rsidR="0053362B" w:rsidRPr="008A0555">
        <w:rPr>
          <w:rFonts w:ascii="Times New Roman" w:eastAsia="Times New Roman" w:hAnsi="Times New Roman" w:cs="Times New Roman"/>
          <w:sz w:val="24"/>
          <w:szCs w:val="24"/>
        </w:rPr>
        <w:t xml:space="preserve">тературное чтение 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E037F1" w:rsidRPr="008A0555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8A0555">
        <w:rPr>
          <w:rFonts w:ascii="Times New Roman" w:eastAsia="Times New Roman" w:hAnsi="Times New Roman" w:cs="Times New Roman"/>
          <w:sz w:val="24"/>
          <w:szCs w:val="24"/>
        </w:rPr>
        <w:t xml:space="preserve"> класса. — Чебоксары. Чувашское книжное  издательство, 2014.</w:t>
      </w:r>
    </w:p>
    <w:p w:rsidR="008A0555" w:rsidRDefault="008A0555" w:rsidP="008A0555">
      <w:pPr>
        <w:widowControl w:val="0"/>
        <w:tabs>
          <w:tab w:val="left" w:pos="442"/>
        </w:tabs>
        <w:spacing w:line="360" w:lineRule="auto"/>
        <w:ind w:right="4830" w:firstLine="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5496" w:rsidRPr="008A0555" w:rsidRDefault="00A15496" w:rsidP="008A0555">
      <w:pPr>
        <w:widowControl w:val="0"/>
        <w:tabs>
          <w:tab w:val="left" w:pos="442"/>
        </w:tabs>
        <w:spacing w:line="360" w:lineRule="auto"/>
        <w:ind w:right="4830" w:firstLine="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ключает в се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бя: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0555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8A0555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5496" w:rsidRPr="008A0555" w:rsidRDefault="00A15496" w:rsidP="008A0555">
      <w:pPr>
        <w:widowControl w:val="0"/>
        <w:tabs>
          <w:tab w:val="left" w:pos="2485"/>
          <w:tab w:val="left" w:pos="4205"/>
          <w:tab w:val="left" w:pos="5675"/>
          <w:tab w:val="left" w:pos="7149"/>
          <w:tab w:val="left" w:pos="8704"/>
        </w:tabs>
        <w:spacing w:line="360" w:lineRule="auto"/>
        <w:ind w:right="-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8A0555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мета,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рса (личн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дмет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едме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ные);</w:t>
      </w:r>
    </w:p>
    <w:p w:rsidR="00A15496" w:rsidRPr="008A0555" w:rsidRDefault="00A15496" w:rsidP="008A0555">
      <w:pPr>
        <w:widowControl w:val="0"/>
        <w:tabs>
          <w:tab w:val="left" w:pos="442"/>
        </w:tabs>
        <w:spacing w:line="36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8A0555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8A055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8A05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15496" w:rsidRPr="008A0555" w:rsidRDefault="00A15496" w:rsidP="008A0555">
      <w:pPr>
        <w:widowControl w:val="0"/>
        <w:spacing w:line="360" w:lineRule="auto"/>
        <w:ind w:right="-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555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8A0555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8A05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ланирование</w:t>
      </w:r>
      <w:r w:rsidRPr="008A05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05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A055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8A05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Pr="008A05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8A05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освое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ие к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A15496" w:rsidRPr="008A0555" w:rsidRDefault="00A15496" w:rsidP="008A0555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5496" w:rsidRPr="008A0555" w:rsidRDefault="00A15496" w:rsidP="008A0555">
      <w:pPr>
        <w:spacing w:line="360" w:lineRule="auto"/>
        <w:rPr>
          <w:sz w:val="24"/>
          <w:szCs w:val="24"/>
        </w:rPr>
      </w:pP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8A05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05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8A05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A0555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bookmarkEnd w:id="0"/>
    </w:p>
    <w:p w:rsidR="00CB5856" w:rsidRPr="008A0555" w:rsidRDefault="00CB5856" w:rsidP="008A055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B5856" w:rsidRPr="008A0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5B5" w:rsidRDefault="00B835B5" w:rsidP="00A74B16">
      <w:pPr>
        <w:spacing w:line="240" w:lineRule="auto"/>
      </w:pPr>
      <w:r>
        <w:separator/>
      </w:r>
    </w:p>
  </w:endnote>
  <w:endnote w:type="continuationSeparator" w:id="0">
    <w:p w:rsidR="00B835B5" w:rsidRDefault="00B835B5" w:rsidP="00A74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5B5" w:rsidRDefault="00B835B5" w:rsidP="00A74B16">
      <w:pPr>
        <w:spacing w:line="240" w:lineRule="auto"/>
      </w:pPr>
      <w:r>
        <w:separator/>
      </w:r>
    </w:p>
  </w:footnote>
  <w:footnote w:type="continuationSeparator" w:id="0">
    <w:p w:rsidR="00B835B5" w:rsidRDefault="00B835B5" w:rsidP="00A74B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DB"/>
    <w:multiLevelType w:val="hybridMultilevel"/>
    <w:tmpl w:val="7924B584"/>
    <w:lvl w:ilvl="0" w:tplc="0BC62C3E">
      <w:start w:val="1"/>
      <w:numFmt w:val="decimal"/>
      <w:lvlText w:val="%1."/>
      <w:lvlJc w:val="left"/>
    </w:lvl>
    <w:lvl w:ilvl="1" w:tplc="9B128F8E">
      <w:numFmt w:val="decimal"/>
      <w:lvlText w:val=""/>
      <w:lvlJc w:val="left"/>
    </w:lvl>
    <w:lvl w:ilvl="2" w:tplc="B82299EE">
      <w:numFmt w:val="decimal"/>
      <w:lvlText w:val=""/>
      <w:lvlJc w:val="left"/>
    </w:lvl>
    <w:lvl w:ilvl="3" w:tplc="C52E32D4">
      <w:numFmt w:val="decimal"/>
      <w:lvlText w:val=""/>
      <w:lvlJc w:val="left"/>
    </w:lvl>
    <w:lvl w:ilvl="4" w:tplc="6E8EBB64">
      <w:numFmt w:val="decimal"/>
      <w:lvlText w:val=""/>
      <w:lvlJc w:val="left"/>
    </w:lvl>
    <w:lvl w:ilvl="5" w:tplc="8C5AFA00">
      <w:numFmt w:val="decimal"/>
      <w:lvlText w:val=""/>
      <w:lvlJc w:val="left"/>
    </w:lvl>
    <w:lvl w:ilvl="6" w:tplc="8CC4A2D6">
      <w:numFmt w:val="decimal"/>
      <w:lvlText w:val=""/>
      <w:lvlJc w:val="left"/>
    </w:lvl>
    <w:lvl w:ilvl="7" w:tplc="9E4E862E">
      <w:numFmt w:val="decimal"/>
      <w:lvlText w:val=""/>
      <w:lvlJc w:val="left"/>
    </w:lvl>
    <w:lvl w:ilvl="8" w:tplc="0A98DCD0">
      <w:numFmt w:val="decimal"/>
      <w:lvlText w:val=""/>
      <w:lvlJc w:val="left"/>
    </w:lvl>
  </w:abstractNum>
  <w:abstractNum w:abstractNumId="1">
    <w:nsid w:val="1B1E7E10"/>
    <w:multiLevelType w:val="hybridMultilevel"/>
    <w:tmpl w:val="FF20F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55028"/>
    <w:multiLevelType w:val="hybridMultilevel"/>
    <w:tmpl w:val="D5828EDC"/>
    <w:lvl w:ilvl="0" w:tplc="7D8ABF2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96"/>
    <w:rsid w:val="002334BF"/>
    <w:rsid w:val="00400F49"/>
    <w:rsid w:val="0053362B"/>
    <w:rsid w:val="00716330"/>
    <w:rsid w:val="008A0555"/>
    <w:rsid w:val="00A15496"/>
    <w:rsid w:val="00A74B16"/>
    <w:rsid w:val="00B835B5"/>
    <w:rsid w:val="00CB5856"/>
    <w:rsid w:val="00E037F1"/>
    <w:rsid w:val="00F1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496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B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4B1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4B16"/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A74B1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4B16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496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B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4B1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4B16"/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A74B1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4B16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матем</cp:lastModifiedBy>
  <cp:revision>5</cp:revision>
  <cp:lastPrinted>2022-02-28T12:37:00Z</cp:lastPrinted>
  <dcterms:created xsi:type="dcterms:W3CDTF">2021-10-01T18:10:00Z</dcterms:created>
  <dcterms:modified xsi:type="dcterms:W3CDTF">2022-02-28T12:38:00Z</dcterms:modified>
</cp:coreProperties>
</file>